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</w:rPr>
        <w:t>工程机械、</w:t>
      </w:r>
      <w:r>
        <w:rPr>
          <w:sz w:val="24"/>
          <w:u w:val="single"/>
        </w:rPr>
        <w:t>养护设备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1C7232C8"/>
    <w:rsid w:val="205C46B8"/>
    <w:rsid w:val="4FB768BE"/>
    <w:rsid w:val="5927291E"/>
    <w:rsid w:val="72414D6C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1</TotalTime>
  <ScaleCrop>false</ScaleCrop>
  <LinksUpToDate>false</LinksUpToDate>
  <CharactersWithSpaces>330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孙冀</cp:lastModifiedBy>
  <dcterms:modified xsi:type="dcterms:W3CDTF">2025-09-16T06:30:34Z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0E5943DA697F4C37A6C885925FCE0AEF</vt:lpwstr>
  </property>
</Properties>
</file>